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C036B" w:rsidRPr="00DD5BF5" w:rsidTr="0001773B">
        <w:tc>
          <w:tcPr>
            <w:tcW w:w="9923" w:type="dxa"/>
          </w:tcPr>
          <w:p w:rsidR="006C036B" w:rsidRPr="00DD5BF5" w:rsidRDefault="00477A73" w:rsidP="0001773B">
            <w:pPr>
              <w:ind w:left="4536"/>
              <w:outlineLvl w:val="0"/>
              <w:rPr>
                <w:sz w:val="20"/>
              </w:rPr>
            </w:pPr>
            <w:r w:rsidRPr="00477A7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6C036B" w:rsidRPr="00DD5BF5" w:rsidRDefault="006C036B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C036B" w:rsidRPr="00DD5BF5" w:rsidRDefault="006C036B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C036B" w:rsidRPr="00DD5BF5" w:rsidRDefault="006C036B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C036B" w:rsidRPr="00DD5BF5" w:rsidRDefault="006C036B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C036B" w:rsidRPr="00DD5BF5" w:rsidRDefault="006C036B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C036B" w:rsidRPr="007861AD" w:rsidRDefault="006C036B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311D0D" w:rsidRPr="00311D0D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311D0D">
              <w:rPr>
                <w:u w:val="single"/>
              </w:rPr>
              <w:t>1778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6C036B" w:rsidRPr="00DD5BF5" w:rsidRDefault="006C036B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344"/>
      </w:tblGrid>
      <w:tr w:rsidR="00B67B9D" w:rsidRPr="008D7EFF" w:rsidTr="004040E6">
        <w:trPr>
          <w:trHeight w:val="20"/>
        </w:trPr>
        <w:tc>
          <w:tcPr>
            <w:tcW w:w="6344" w:type="dxa"/>
            <w:hideMark/>
          </w:tcPr>
          <w:p w:rsidR="00B67B9D" w:rsidRPr="008D7EFF" w:rsidRDefault="00B67B9D" w:rsidP="006C036B">
            <w:pPr>
              <w:widowControl/>
              <w:jc w:val="both"/>
            </w:pPr>
            <w:r w:rsidRPr="008D7EFF">
              <w:t>Об отказе в предоставлении разрешений на</w:t>
            </w:r>
            <w:r w:rsidR="00586892" w:rsidRPr="00586892">
              <w:t xml:space="preserve"> усло</w:t>
            </w:r>
            <w:r w:rsidR="00586892" w:rsidRPr="00586892">
              <w:t>в</w:t>
            </w:r>
            <w:r w:rsidR="00586892" w:rsidRPr="00586892">
              <w:t>но разрешенный вид использования земельного участка или объекта капитального строительства</w:t>
            </w:r>
          </w:p>
        </w:tc>
      </w:tr>
    </w:tbl>
    <w:p w:rsidR="006C036B" w:rsidRDefault="006C036B" w:rsidP="008E51B5">
      <w:pPr>
        <w:suppressAutoHyphens/>
        <w:ind w:firstLine="709"/>
        <w:jc w:val="both"/>
      </w:pPr>
    </w:p>
    <w:p w:rsidR="006C036B" w:rsidRDefault="006C036B" w:rsidP="008E51B5">
      <w:pPr>
        <w:suppressAutoHyphens/>
        <w:ind w:firstLine="709"/>
        <w:jc w:val="both"/>
      </w:pPr>
    </w:p>
    <w:p w:rsidR="00B67B9D" w:rsidRPr="00586892" w:rsidRDefault="00B67B9D" w:rsidP="008E51B5">
      <w:pPr>
        <w:suppressAutoHyphens/>
        <w:ind w:firstLine="709"/>
        <w:jc w:val="both"/>
      </w:pPr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постановлением мэрии города Новосибирска от</w:t>
      </w:r>
      <w:r w:rsidR="006C036B">
        <w:t xml:space="preserve"> </w:t>
      </w:r>
      <w:r w:rsidRPr="00586892">
        <w:t>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</w:p>
    <w:p w:rsidR="00971F0F" w:rsidRPr="00971F0F" w:rsidRDefault="00B67B9D" w:rsidP="00971F0F">
      <w:pPr>
        <w:pStyle w:val="a7"/>
        <w:ind w:firstLine="709"/>
        <w:rPr>
          <w:spacing w:val="-1"/>
        </w:rPr>
      </w:pPr>
      <w:r w:rsidRPr="00586892">
        <w:t xml:space="preserve">1. Отказать </w:t>
      </w:r>
      <w:r w:rsidR="00971F0F" w:rsidRPr="00971F0F">
        <w:t>Чепурко-Богатову В.</w:t>
      </w:r>
      <w:r w:rsidR="00971F0F">
        <w:rPr>
          <w:spacing w:val="-1"/>
          <w:sz w:val="27"/>
          <w:szCs w:val="27"/>
        </w:rPr>
        <w:t xml:space="preserve"> </w:t>
      </w:r>
      <w:r w:rsidR="00586892" w:rsidRPr="00586892">
        <w:t xml:space="preserve">в предоставлении разрешения </w:t>
      </w:r>
      <w:r w:rsidR="00586892" w:rsidRPr="00586892">
        <w:rPr>
          <w:spacing w:val="-1"/>
        </w:rPr>
        <w:t>на условно разрешенный вид использования земельн</w:t>
      </w:r>
      <w:r w:rsidR="00971F0F">
        <w:rPr>
          <w:spacing w:val="-1"/>
        </w:rPr>
        <w:t>ых</w:t>
      </w:r>
      <w:r w:rsidR="00586892" w:rsidRPr="00586892">
        <w:rPr>
          <w:spacing w:val="-1"/>
        </w:rPr>
        <w:t xml:space="preserve"> участк</w:t>
      </w:r>
      <w:r w:rsidR="00971F0F">
        <w:rPr>
          <w:spacing w:val="-1"/>
        </w:rPr>
        <w:t>ов</w:t>
      </w:r>
      <w:r w:rsidR="00586892" w:rsidRPr="00586892">
        <w:rPr>
          <w:spacing w:val="-1"/>
        </w:rPr>
        <w:t xml:space="preserve"> </w:t>
      </w:r>
      <w:r w:rsidR="00971F0F" w:rsidRPr="00971F0F">
        <w:rPr>
          <w:spacing w:val="-1"/>
        </w:rPr>
        <w:t>в связи с т</w:t>
      </w:r>
      <w:r w:rsidR="00971F0F">
        <w:rPr>
          <w:spacing w:val="-1"/>
        </w:rPr>
        <w:t>ем, что предел</w:t>
      </w:r>
      <w:r w:rsidR="00971F0F">
        <w:rPr>
          <w:spacing w:val="-1"/>
        </w:rPr>
        <w:t>ь</w:t>
      </w:r>
      <w:r w:rsidR="00971F0F">
        <w:rPr>
          <w:spacing w:val="-1"/>
        </w:rPr>
        <w:t xml:space="preserve">ный минимальный </w:t>
      </w:r>
      <w:r w:rsidR="00971F0F" w:rsidRPr="00971F0F">
        <w:rPr>
          <w:spacing w:val="-1"/>
        </w:rPr>
        <w:t>размер земельного участка не соответствует градостроительному регламенту, строительство (реконструкция) объекта кап</w:t>
      </w:r>
      <w:r w:rsidR="00971F0F" w:rsidRPr="00971F0F">
        <w:rPr>
          <w:spacing w:val="-1"/>
        </w:rPr>
        <w:t>и</w:t>
      </w:r>
      <w:r w:rsidR="00971F0F" w:rsidRPr="00971F0F">
        <w:rPr>
          <w:spacing w:val="-1"/>
        </w:rPr>
        <w:t>тального строительства осуществляется без разрешения на строительство; не представлен документ в соответствии с подпунктом 2.10.1 административного регламента предоставления муниципальной услуги, утвержденного постановлен</w:t>
      </w:r>
      <w:r w:rsidR="00971F0F" w:rsidRPr="00971F0F">
        <w:rPr>
          <w:spacing w:val="-1"/>
        </w:rPr>
        <w:t>и</w:t>
      </w:r>
      <w:r w:rsidR="00971F0F" w:rsidRPr="00971F0F">
        <w:rPr>
          <w:spacing w:val="-1"/>
        </w:rPr>
        <w:t>ем мэрии города Новосибирска от 10.06.2013 №</w:t>
      </w:r>
      <w:r w:rsidR="00971F0F">
        <w:rPr>
          <w:spacing w:val="-1"/>
        </w:rPr>
        <w:t> </w:t>
      </w:r>
      <w:r w:rsidR="00971F0F" w:rsidRPr="00971F0F">
        <w:rPr>
          <w:spacing w:val="-1"/>
        </w:rPr>
        <w:t>5508, а именно документ, подтверждающий соблюдение требований технических регламентов; нарушены требования нормативных правовых актов Российской Федерации, Новосибирской области, муниципальных правовых актов города Новосибирска: части 1 статьи 6, статьи 90 Федерального закона от 22.07.2008 №</w:t>
      </w:r>
      <w:r w:rsidR="00971F0F">
        <w:rPr>
          <w:spacing w:val="-1"/>
        </w:rPr>
        <w:t> </w:t>
      </w:r>
      <w:r w:rsidR="00971F0F" w:rsidRPr="00971F0F">
        <w:rPr>
          <w:spacing w:val="-1"/>
        </w:rPr>
        <w:t>123-ФЗ «Технический регламент о требованиях пожарной безопасности», пунктов 7.1, 8.6, 8.13 СП</w:t>
      </w:r>
      <w:r w:rsidR="00971F0F">
        <w:rPr>
          <w:spacing w:val="-1"/>
        </w:rPr>
        <w:t> </w:t>
      </w:r>
      <w:r w:rsidR="00971F0F" w:rsidRPr="00971F0F">
        <w:rPr>
          <w:spacing w:val="-1"/>
        </w:rPr>
        <w:t>4.13130 «Системы противопожарной защиты. Ограничение распространения пожара на объектах з</w:t>
      </w:r>
      <w:r w:rsidR="00971F0F" w:rsidRPr="00971F0F">
        <w:rPr>
          <w:spacing w:val="-1"/>
        </w:rPr>
        <w:t>а</w:t>
      </w:r>
      <w:r w:rsidR="00971F0F" w:rsidRPr="00971F0F">
        <w:rPr>
          <w:spacing w:val="-1"/>
        </w:rPr>
        <w:t>щиты. Требования к объемно-планировочным и конструктивным решениям», а именно не обеспечено устройство пожарных проездов и подъездных путей; а та</w:t>
      </w:r>
      <w:r w:rsidR="00971F0F" w:rsidRPr="00971F0F">
        <w:rPr>
          <w:spacing w:val="-1"/>
        </w:rPr>
        <w:t>к</w:t>
      </w:r>
      <w:r w:rsidR="00971F0F" w:rsidRPr="00971F0F">
        <w:rPr>
          <w:spacing w:val="-1"/>
        </w:rPr>
        <w:lastRenderedPageBreak/>
        <w:t>же в связи с несоответствием приложению 14 «Карта-схема планируемых границ функциональных зон города Новосибирска на период до 2030 года» к Генеральн</w:t>
      </w:r>
      <w:r w:rsidR="00971F0F" w:rsidRPr="00971F0F">
        <w:rPr>
          <w:spacing w:val="-1"/>
        </w:rPr>
        <w:t>о</w:t>
      </w:r>
      <w:r w:rsidR="00971F0F" w:rsidRPr="00971F0F">
        <w:rPr>
          <w:spacing w:val="-1"/>
        </w:rPr>
        <w:t>му плану города Новосибирска и проекту планировки территории от ул.</w:t>
      </w:r>
      <w:r w:rsidR="006C036B">
        <w:rPr>
          <w:spacing w:val="-1"/>
        </w:rPr>
        <w:t> </w:t>
      </w:r>
      <w:r w:rsidR="00971F0F" w:rsidRPr="00971F0F">
        <w:rPr>
          <w:spacing w:val="-1"/>
        </w:rPr>
        <w:t>Автогенной до реки Плющихи в Октябрьском районе, утвержденному пост</w:t>
      </w:r>
      <w:r w:rsidR="00971F0F" w:rsidRPr="00971F0F">
        <w:rPr>
          <w:spacing w:val="-1"/>
        </w:rPr>
        <w:t>а</w:t>
      </w:r>
      <w:r w:rsidR="00971F0F" w:rsidRPr="00971F0F">
        <w:rPr>
          <w:spacing w:val="-1"/>
        </w:rPr>
        <w:t xml:space="preserve">новлением мэрии </w:t>
      </w:r>
      <w:r w:rsidR="006C036B">
        <w:rPr>
          <w:spacing w:val="-1"/>
        </w:rPr>
        <w:t xml:space="preserve">города Новосибирска </w:t>
      </w:r>
      <w:r w:rsidR="00971F0F" w:rsidRPr="00971F0F">
        <w:rPr>
          <w:spacing w:val="-1"/>
        </w:rPr>
        <w:t>от 15.06.2015 №</w:t>
      </w:r>
      <w:r w:rsidR="00971F0F">
        <w:rPr>
          <w:spacing w:val="-1"/>
        </w:rPr>
        <w:t> </w:t>
      </w:r>
      <w:r w:rsidR="00971F0F" w:rsidRPr="00971F0F">
        <w:rPr>
          <w:spacing w:val="-1"/>
        </w:rPr>
        <w:t>4067:</w:t>
      </w:r>
    </w:p>
    <w:p w:rsidR="00971F0F" w:rsidRPr="00971F0F" w:rsidRDefault="00971F0F" w:rsidP="00971F0F">
      <w:pPr>
        <w:pStyle w:val="a7"/>
        <w:ind w:firstLine="709"/>
        <w:rPr>
          <w:spacing w:val="-1"/>
        </w:rPr>
      </w:pPr>
      <w:r w:rsidRPr="00971F0F">
        <w:rPr>
          <w:spacing w:val="-1"/>
        </w:rPr>
        <w:t>с кадастровым номером 54:35:071421:328 площадью 409</w:t>
      </w:r>
      <w:r>
        <w:rPr>
          <w:spacing w:val="-1"/>
        </w:rPr>
        <w:t> </w:t>
      </w:r>
      <w:r w:rsidRPr="00971F0F">
        <w:rPr>
          <w:spacing w:val="-1"/>
        </w:rPr>
        <w:t>кв.</w:t>
      </w:r>
      <w:r>
        <w:rPr>
          <w:spacing w:val="-1"/>
        </w:rPr>
        <w:t> </w:t>
      </w:r>
      <w:r w:rsidRPr="00971F0F">
        <w:rPr>
          <w:spacing w:val="-1"/>
        </w:rPr>
        <w:t>м, расположе</w:t>
      </w:r>
      <w:r w:rsidR="006C036B">
        <w:rPr>
          <w:spacing w:val="-1"/>
        </w:rPr>
        <w:t>н</w:t>
      </w:r>
      <w:r w:rsidRPr="00971F0F">
        <w:rPr>
          <w:spacing w:val="-1"/>
        </w:rPr>
        <w:t>ного по адресу (местоположение): Российская Федерация, Новосибирская область, город Новосибирск, НСТ «Рассвет», участок №</w:t>
      </w:r>
      <w:r>
        <w:rPr>
          <w:spacing w:val="-1"/>
        </w:rPr>
        <w:t> </w:t>
      </w:r>
      <w:r w:rsidRPr="00971F0F">
        <w:rPr>
          <w:spacing w:val="-1"/>
        </w:rPr>
        <w:t>369 (зона застройки жилыми д</w:t>
      </w:r>
      <w:r w:rsidRPr="00971F0F">
        <w:rPr>
          <w:spacing w:val="-1"/>
        </w:rPr>
        <w:t>о</w:t>
      </w:r>
      <w:r w:rsidRPr="00971F0F">
        <w:rPr>
          <w:spacing w:val="-1"/>
        </w:rPr>
        <w:t>мами смешанной этажности (Ж-1)) - «для индивидуального жилищного строительства (2.1)»;</w:t>
      </w:r>
    </w:p>
    <w:p w:rsidR="00971F0F" w:rsidRDefault="00971F0F" w:rsidP="00971F0F">
      <w:pPr>
        <w:pStyle w:val="a7"/>
        <w:ind w:firstLine="709"/>
        <w:rPr>
          <w:spacing w:val="-1"/>
        </w:rPr>
      </w:pPr>
      <w:r w:rsidRPr="00971F0F">
        <w:rPr>
          <w:spacing w:val="-1"/>
        </w:rPr>
        <w:t>с кадастровым номером 54:35:071421:324 площадью 298</w:t>
      </w:r>
      <w:r>
        <w:rPr>
          <w:spacing w:val="-1"/>
        </w:rPr>
        <w:t> </w:t>
      </w:r>
      <w:r w:rsidRPr="00971F0F">
        <w:rPr>
          <w:spacing w:val="-1"/>
        </w:rPr>
        <w:t>кв.</w:t>
      </w:r>
      <w:r>
        <w:rPr>
          <w:spacing w:val="-1"/>
        </w:rPr>
        <w:t> </w:t>
      </w:r>
      <w:r w:rsidRPr="00971F0F">
        <w:rPr>
          <w:spacing w:val="-1"/>
        </w:rPr>
        <w:t>м, расположе</w:t>
      </w:r>
      <w:r w:rsidRPr="00971F0F">
        <w:rPr>
          <w:spacing w:val="-1"/>
        </w:rPr>
        <w:t>н</w:t>
      </w:r>
      <w:r w:rsidRPr="00971F0F">
        <w:rPr>
          <w:spacing w:val="-1"/>
        </w:rPr>
        <w:t>ного по адресу (местоположение): Российская Федерация, Новосибирская область, город Новосибирск, НСТ «Рассвет», участок №</w:t>
      </w:r>
      <w:r>
        <w:rPr>
          <w:spacing w:val="-1"/>
        </w:rPr>
        <w:t> </w:t>
      </w:r>
      <w:r w:rsidRPr="00971F0F">
        <w:rPr>
          <w:spacing w:val="-1"/>
        </w:rPr>
        <w:t>364 (зона застройки жилыми д</w:t>
      </w:r>
      <w:r w:rsidRPr="00971F0F">
        <w:rPr>
          <w:spacing w:val="-1"/>
        </w:rPr>
        <w:t>о</w:t>
      </w:r>
      <w:r w:rsidRPr="00971F0F">
        <w:rPr>
          <w:spacing w:val="-1"/>
        </w:rPr>
        <w:t>мами смешанной этажности (Ж-1)) - «для индивидуального жилищного строительства (2.1)».</w:t>
      </w:r>
    </w:p>
    <w:p w:rsidR="00525A63" w:rsidRPr="00586892" w:rsidRDefault="00E078CE" w:rsidP="00971F0F">
      <w:pPr>
        <w:pStyle w:val="a7"/>
        <w:ind w:firstLine="709"/>
        <w:rPr>
          <w:spacing w:val="-8"/>
        </w:rPr>
      </w:pPr>
      <w:r w:rsidRPr="00586892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:rsidR="00E078CE" w:rsidRPr="00586892" w:rsidRDefault="00E078CE" w:rsidP="00E078CE">
      <w:pPr>
        <w:ind w:firstLine="709"/>
        <w:jc w:val="both"/>
      </w:pPr>
      <w:r w:rsidRPr="00586892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86892" w:rsidRDefault="00E078CE" w:rsidP="00E078CE">
      <w:pPr>
        <w:ind w:firstLine="709"/>
        <w:jc w:val="both"/>
      </w:pPr>
      <w:r w:rsidRPr="00586892">
        <w:t xml:space="preserve">4. Контроль за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F77DC3">
        <w:tc>
          <w:tcPr>
            <w:tcW w:w="6941" w:type="dxa"/>
          </w:tcPr>
          <w:p w:rsidR="00B67B9D" w:rsidRPr="008D7EFF" w:rsidRDefault="00B67B9D" w:rsidP="00D91C06">
            <w:pPr>
              <w:widowControl/>
              <w:spacing w:before="60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8D7EFF" w:rsidRDefault="00B67B9D" w:rsidP="00D91C06">
            <w:pPr>
              <w:pStyle w:val="7"/>
              <w:spacing w:before="0"/>
              <w:jc w:val="right"/>
            </w:pPr>
            <w:r w:rsidRPr="008D7EFF">
              <w:t>А. Е. Локоть</w:t>
            </w:r>
          </w:p>
        </w:tc>
      </w:tr>
    </w:tbl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AA7482" w:rsidRDefault="00AA7482" w:rsidP="003F2E1E">
      <w:pPr>
        <w:widowControl/>
        <w:suppressAutoHyphens/>
        <w:spacing w:line="240" w:lineRule="atLeast"/>
      </w:pPr>
    </w:p>
    <w:p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:rsidR="008E51B5" w:rsidRDefault="003F2E1E" w:rsidP="008E51B5">
      <w:pPr>
        <w:rPr>
          <w:sz w:val="24"/>
          <w:szCs w:val="24"/>
        </w:rPr>
      </w:pPr>
      <w:r w:rsidRPr="00EB5070">
        <w:rPr>
          <w:sz w:val="24"/>
          <w:szCs w:val="24"/>
        </w:rPr>
        <w:t>ГУАиГ</w:t>
      </w:r>
    </w:p>
    <w:sectPr w:rsidR="008E51B5" w:rsidSect="004040E6">
      <w:headerReference w:type="default" r:id="rId9"/>
      <w:endnotePr>
        <w:numFmt w:val="decimal"/>
      </w:endnotePr>
      <w:pgSz w:w="11907" w:h="16840"/>
      <w:pgMar w:top="1134" w:right="567" w:bottom="156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86" w:rsidRDefault="008A3B86" w:rsidP="00E10E89">
      <w:r>
        <w:separator/>
      </w:r>
    </w:p>
  </w:endnote>
  <w:endnote w:type="continuationSeparator" w:id="0">
    <w:p w:rsidR="008A3B86" w:rsidRDefault="008A3B86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86" w:rsidRDefault="008A3B86" w:rsidP="00E10E89">
      <w:r>
        <w:separator/>
      </w:r>
    </w:p>
  </w:footnote>
  <w:footnote w:type="continuationSeparator" w:id="0">
    <w:p w:rsidR="008A3B86" w:rsidRDefault="008A3B86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6C036B" w:rsidRDefault="00477A73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6C036B">
      <w:rPr>
        <w:rStyle w:val="ab"/>
        <w:sz w:val="24"/>
        <w:szCs w:val="24"/>
      </w:rPr>
      <w:fldChar w:fldCharType="begin"/>
    </w:r>
    <w:r w:rsidR="00887351" w:rsidRPr="006C036B">
      <w:rPr>
        <w:rStyle w:val="ab"/>
        <w:sz w:val="24"/>
        <w:szCs w:val="24"/>
      </w:rPr>
      <w:instrText xml:space="preserve">PAGE  </w:instrText>
    </w:r>
    <w:r w:rsidRPr="006C036B">
      <w:rPr>
        <w:rStyle w:val="ab"/>
        <w:sz w:val="24"/>
        <w:szCs w:val="24"/>
      </w:rPr>
      <w:fldChar w:fldCharType="separate"/>
    </w:r>
    <w:r w:rsidR="00992704">
      <w:rPr>
        <w:rStyle w:val="ab"/>
        <w:noProof/>
        <w:sz w:val="24"/>
        <w:szCs w:val="24"/>
      </w:rPr>
      <w:t>2</w:t>
    </w:r>
    <w:r w:rsidRPr="006C036B">
      <w:rPr>
        <w:rStyle w:val="ab"/>
        <w:sz w:val="24"/>
        <w:szCs w:val="24"/>
      </w:rPr>
      <w:fldChar w:fldCharType="end"/>
    </w:r>
  </w:p>
  <w:p w:rsidR="00AB74DE" w:rsidRDefault="008A3B86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1D0D"/>
    <w:rsid w:val="003126C3"/>
    <w:rsid w:val="00320F13"/>
    <w:rsid w:val="00324F8F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40E6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77A73"/>
    <w:rsid w:val="004847C6"/>
    <w:rsid w:val="004925B6"/>
    <w:rsid w:val="004B08E2"/>
    <w:rsid w:val="004B649E"/>
    <w:rsid w:val="004B7890"/>
    <w:rsid w:val="004C1042"/>
    <w:rsid w:val="004C65B4"/>
    <w:rsid w:val="004E566D"/>
    <w:rsid w:val="004F3755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036B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0A8E"/>
    <w:rsid w:val="00815438"/>
    <w:rsid w:val="00847480"/>
    <w:rsid w:val="00847E9F"/>
    <w:rsid w:val="00856BFF"/>
    <w:rsid w:val="0086004B"/>
    <w:rsid w:val="00887351"/>
    <w:rsid w:val="008917D4"/>
    <w:rsid w:val="00895D91"/>
    <w:rsid w:val="008A3B86"/>
    <w:rsid w:val="008A5B0F"/>
    <w:rsid w:val="008A66FB"/>
    <w:rsid w:val="008B3416"/>
    <w:rsid w:val="008C4519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1F0F"/>
    <w:rsid w:val="00975D7C"/>
    <w:rsid w:val="0098232F"/>
    <w:rsid w:val="009875E8"/>
    <w:rsid w:val="0099262C"/>
    <w:rsid w:val="00992704"/>
    <w:rsid w:val="00995CBD"/>
    <w:rsid w:val="00996DA7"/>
    <w:rsid w:val="009A06D2"/>
    <w:rsid w:val="009A5633"/>
    <w:rsid w:val="009A614A"/>
    <w:rsid w:val="009A7728"/>
    <w:rsid w:val="009D3D36"/>
    <w:rsid w:val="009F0C7E"/>
    <w:rsid w:val="009F32B0"/>
    <w:rsid w:val="009F77DA"/>
    <w:rsid w:val="00A0395D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A7482"/>
    <w:rsid w:val="00AB3858"/>
    <w:rsid w:val="00AC5DE2"/>
    <w:rsid w:val="00AC7F13"/>
    <w:rsid w:val="00AD35E6"/>
    <w:rsid w:val="00AE1914"/>
    <w:rsid w:val="00AE3AC2"/>
    <w:rsid w:val="00AE7965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1B09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0D3B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A74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92D86-D6DA-4605-9DAE-2C47CE5D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2016-10-17T05:30:00Z</cp:lastPrinted>
  <dcterms:created xsi:type="dcterms:W3CDTF">2017-10-09T02:53:00Z</dcterms:created>
  <dcterms:modified xsi:type="dcterms:W3CDTF">2017-10-09T02:53:00Z</dcterms:modified>
</cp:coreProperties>
</file>